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default" w:ascii="方正小标宋简体" w:hAnsi="华文中宋" w:eastAsia="方正小标宋简体"/>
          <w:b/>
          <w:lang w:val="en-US" w:eastAsia="zh-CN"/>
        </w:rPr>
      </w:pPr>
      <w:bookmarkStart w:id="0" w:name="_Hlk34724956"/>
      <w:r>
        <w:rPr>
          <w:rFonts w:hint="eastAsia" w:ascii="方正小标宋简体" w:hAnsi="华文中宋" w:eastAsia="方正小标宋简体"/>
          <w:b/>
        </w:rPr>
        <w:t>20</w:t>
      </w:r>
      <w:r>
        <w:rPr>
          <w:rFonts w:ascii="方正小标宋简体" w:hAnsi="华文中宋" w:eastAsia="方正小标宋简体"/>
          <w:b/>
        </w:rPr>
        <w:t>24</w:t>
      </w:r>
      <w:r>
        <w:rPr>
          <w:rFonts w:hint="eastAsia" w:ascii="方正小标宋简体" w:hAnsi="华文中宋" w:eastAsia="方正小标宋简体"/>
          <w:b/>
        </w:rPr>
        <w:t>年度重点文艺创作资助项目申报指南</w:t>
      </w:r>
    </w:p>
    <w:p>
      <w:pPr>
        <w:spacing w:line="580" w:lineRule="exact"/>
        <w:rPr>
          <w:rFonts w:ascii="华文仿宋" w:hAnsi="华文仿宋" w:eastAsia="华文仿宋"/>
        </w:rPr>
      </w:pPr>
    </w:p>
    <w:p>
      <w:pPr>
        <w:pStyle w:val="7"/>
        <w:spacing w:before="0" w:beforeAutospacing="0" w:after="0" w:afterAutospacing="0" w:line="560" w:lineRule="exact"/>
        <w:ind w:firstLine="552" w:firstLineChars="200"/>
        <w:rPr>
          <w:rFonts w:ascii="仿宋_GB2312" w:hAnsi="仿宋_GB2312"/>
          <w:sz w:val="28"/>
          <w:szCs w:val="28"/>
        </w:rPr>
      </w:pPr>
      <w:r>
        <w:rPr>
          <w:rFonts w:hint="eastAsia" w:ascii="仿宋_GB2312" w:hAnsi="仿宋_GB2312"/>
          <w:sz w:val="28"/>
          <w:szCs w:val="28"/>
        </w:rPr>
        <w:t>为规范和加强2</w:t>
      </w:r>
      <w:r>
        <w:rPr>
          <w:rFonts w:ascii="仿宋_GB2312" w:hAnsi="仿宋_GB2312"/>
          <w:sz w:val="28"/>
          <w:szCs w:val="28"/>
        </w:rPr>
        <w:t>024</w:t>
      </w:r>
      <w:r>
        <w:rPr>
          <w:rFonts w:hint="eastAsia" w:ascii="仿宋_GB2312" w:hAnsi="仿宋_GB2312"/>
          <w:sz w:val="28"/>
          <w:szCs w:val="28"/>
        </w:rPr>
        <w:t>年度陕西省重大文化精品项目和省委宣传部重点文艺创作资助项目申报事宜，特制定本申报指南。</w:t>
      </w:r>
    </w:p>
    <w:p>
      <w:pPr>
        <w:spacing w:line="560" w:lineRule="exact"/>
        <w:ind w:firstLine="552" w:firstLineChars="200"/>
        <w:rPr>
          <w:rFonts w:ascii="黑体" w:eastAsia="黑体"/>
          <w:color w:val="000000"/>
          <w:sz w:val="28"/>
          <w:szCs w:val="28"/>
        </w:rPr>
      </w:pPr>
      <w:r>
        <w:rPr>
          <w:rFonts w:hint="eastAsia" w:ascii="黑体" w:eastAsia="黑体"/>
          <w:color w:val="000000"/>
          <w:sz w:val="28"/>
          <w:szCs w:val="28"/>
        </w:rPr>
        <w:t>一、指导思想</w:t>
      </w:r>
    </w:p>
    <w:p>
      <w:pPr>
        <w:spacing w:line="560" w:lineRule="exact"/>
        <w:ind w:firstLine="552" w:firstLineChars="200"/>
        <w:rPr>
          <w:rFonts w:ascii="仿宋_GB2312" w:eastAsia="仿宋_GB2312"/>
          <w:color w:val="000000"/>
          <w:sz w:val="28"/>
          <w:szCs w:val="28"/>
        </w:rPr>
      </w:pPr>
      <w:r>
        <w:rPr>
          <w:rFonts w:hint="eastAsia" w:ascii="仿宋_GB2312" w:eastAsia="仿宋_GB2312"/>
          <w:color w:val="000000"/>
          <w:sz w:val="28"/>
          <w:szCs w:val="28"/>
        </w:rPr>
        <w:t>以习近平新时代中国特色社会主义思想为指导,全面贯彻党的二十大精神，深入学习贯彻习近平文化思想和习近平总书记历次来陕考察重要讲话重要指示精神，牢牢把握新时代新的文化使命，坚定文化自信，增强文化自觉，以社会主义核心价值观为引领，以满足人民文化需求、增强人民精神力量为着力点，围绕重要时间节点，充分挖掘我省独特的文化资源，创作推出更多反映时代之变、中国之进、人民之呼的文艺精品，为奋力谱写中国式现代化建设的陕西新篇章凝聚强大精神力量。</w:t>
      </w:r>
    </w:p>
    <w:p>
      <w:pPr>
        <w:spacing w:line="560" w:lineRule="exact"/>
        <w:ind w:firstLine="552" w:firstLineChars="200"/>
        <w:rPr>
          <w:rFonts w:ascii="黑体" w:hAnsi="黑体" w:eastAsia="黑体"/>
          <w:color w:val="000000"/>
          <w:sz w:val="28"/>
          <w:szCs w:val="28"/>
        </w:rPr>
      </w:pPr>
      <w:r>
        <w:rPr>
          <w:rFonts w:hint="eastAsia" w:ascii="黑体" w:hAnsi="黑体" w:eastAsia="黑体"/>
          <w:color w:val="000000"/>
          <w:sz w:val="28"/>
          <w:szCs w:val="28"/>
        </w:rPr>
        <w:t>二、扶持方向</w:t>
      </w:r>
    </w:p>
    <w:p>
      <w:pPr>
        <w:spacing w:line="560" w:lineRule="exact"/>
        <w:ind w:firstLine="552" w:firstLineChars="200"/>
        <w:rPr>
          <w:rFonts w:ascii="仿宋_GB2312" w:eastAsia="仿宋_GB2312"/>
          <w:color w:val="000000"/>
          <w:sz w:val="28"/>
          <w:szCs w:val="28"/>
        </w:rPr>
      </w:pPr>
      <w:r>
        <w:rPr>
          <w:rFonts w:hint="eastAsia" w:ascii="仿宋_GB2312" w:eastAsia="仿宋_GB2312"/>
          <w:color w:val="000000"/>
          <w:sz w:val="28"/>
          <w:szCs w:val="28"/>
        </w:rPr>
        <w:t>围绕中华人民共和国成立75周年、中国人民抗日战争暨世界反法西斯战争胜利80周年等重要时间节点，立足陕西丰厚红色文化资源和优秀传统文化资源，聚焦我省谱写中国式现代化建设的陕西新篇章的火热实践，弘扬主旋律，提倡多样化。重点扶持重大现实题材、重大革命历史题材、新时代发展题材和推动中华优秀传统文化传承发展的优秀作品。</w:t>
      </w:r>
    </w:p>
    <w:p>
      <w:pPr>
        <w:spacing w:line="560" w:lineRule="exact"/>
        <w:ind w:firstLine="552" w:firstLineChars="200"/>
        <w:rPr>
          <w:rFonts w:ascii="黑体" w:hAnsi="黑体" w:eastAsia="黑体"/>
          <w:color w:val="000000"/>
          <w:sz w:val="28"/>
          <w:szCs w:val="28"/>
        </w:rPr>
      </w:pPr>
      <w:r>
        <w:rPr>
          <w:rFonts w:hint="eastAsia" w:ascii="黑体" w:hAnsi="黑体" w:eastAsia="黑体"/>
          <w:color w:val="000000"/>
          <w:sz w:val="28"/>
          <w:szCs w:val="28"/>
        </w:rPr>
        <w:t>三、省委宣传部重点文艺创作资助项目申报有关事项</w:t>
      </w:r>
    </w:p>
    <w:p>
      <w:pPr>
        <w:spacing w:line="560" w:lineRule="exact"/>
        <w:ind w:firstLine="552" w:firstLineChars="200"/>
        <w:rPr>
          <w:rFonts w:ascii="仿宋_GB2312" w:eastAsia="仿宋_GB2312"/>
          <w:color w:val="000000"/>
          <w:sz w:val="28"/>
          <w:szCs w:val="28"/>
        </w:rPr>
      </w:pPr>
      <w:r>
        <w:rPr>
          <w:rFonts w:hint="eastAsia" w:ascii="仿宋_GB2312" w:eastAsia="仿宋_GB2312"/>
          <w:b/>
          <w:bCs/>
          <w:color w:val="000000"/>
          <w:sz w:val="28"/>
          <w:szCs w:val="28"/>
        </w:rPr>
        <w:t>1.资助范围：</w:t>
      </w:r>
      <w:r>
        <w:rPr>
          <w:rFonts w:hint="eastAsia" w:ascii="仿宋_GB2312" w:eastAsia="仿宋_GB2312"/>
          <w:color w:val="000000"/>
          <w:sz w:val="28"/>
          <w:szCs w:val="28"/>
        </w:rPr>
        <w:t>主要资助戏剧剧本、影视剧本、长篇小说、长篇报告文学和纪实文学等作品创作。</w:t>
      </w:r>
    </w:p>
    <w:p>
      <w:pPr>
        <w:spacing w:line="560" w:lineRule="exact"/>
        <w:ind w:firstLine="552" w:firstLineChars="200"/>
        <w:rPr>
          <w:rFonts w:ascii="仿宋_GB2312" w:eastAsia="仿宋_GB2312"/>
          <w:color w:val="000000"/>
          <w:sz w:val="28"/>
          <w:szCs w:val="28"/>
        </w:rPr>
      </w:pPr>
      <w:r>
        <w:rPr>
          <w:rFonts w:hint="eastAsia" w:ascii="仿宋_GB2312" w:eastAsia="仿宋_GB2312"/>
          <w:b/>
          <w:bCs/>
          <w:color w:val="000000"/>
          <w:sz w:val="28"/>
          <w:szCs w:val="28"/>
        </w:rPr>
        <w:t>2</w:t>
      </w:r>
      <w:r>
        <w:rPr>
          <w:rFonts w:ascii="仿宋_GB2312" w:eastAsia="仿宋_GB2312"/>
          <w:b/>
          <w:bCs/>
          <w:color w:val="000000"/>
          <w:sz w:val="28"/>
          <w:szCs w:val="28"/>
        </w:rPr>
        <w:t>.</w:t>
      </w:r>
      <w:r>
        <w:rPr>
          <w:rFonts w:hint="eastAsia" w:ascii="仿宋_GB2312" w:eastAsia="仿宋_GB2312"/>
          <w:b/>
          <w:bCs/>
          <w:color w:val="000000"/>
          <w:sz w:val="28"/>
          <w:szCs w:val="28"/>
        </w:rPr>
        <w:t>申报主体：</w:t>
      </w:r>
      <w:r>
        <w:rPr>
          <w:rFonts w:hint="eastAsia" w:ascii="仿宋_GB2312" w:eastAsia="仿宋_GB2312"/>
          <w:color w:val="000000"/>
          <w:sz w:val="28"/>
          <w:szCs w:val="28"/>
        </w:rPr>
        <w:t>编剧或作者个人。</w:t>
      </w:r>
    </w:p>
    <w:p>
      <w:pPr>
        <w:spacing w:line="560" w:lineRule="exact"/>
        <w:ind w:firstLine="552" w:firstLineChars="200"/>
        <w:rPr>
          <w:rFonts w:ascii="仿宋_GB2312" w:eastAsia="仿宋_GB2312"/>
          <w:color w:val="000000"/>
          <w:sz w:val="28"/>
          <w:szCs w:val="28"/>
        </w:rPr>
      </w:pPr>
      <w:r>
        <w:rPr>
          <w:rFonts w:hint="eastAsia" w:ascii="仿宋_GB2312" w:eastAsia="仿宋_GB2312"/>
          <w:b/>
          <w:bCs/>
          <w:color w:val="000000"/>
          <w:sz w:val="28"/>
          <w:szCs w:val="28"/>
        </w:rPr>
        <w:t>3</w:t>
      </w:r>
      <w:r>
        <w:rPr>
          <w:rFonts w:ascii="仿宋_GB2312" w:eastAsia="仿宋_GB2312"/>
          <w:b/>
          <w:bCs/>
          <w:color w:val="000000"/>
          <w:sz w:val="28"/>
          <w:szCs w:val="28"/>
        </w:rPr>
        <w:t>.</w:t>
      </w:r>
      <w:r>
        <w:rPr>
          <w:rFonts w:hint="eastAsia" w:ascii="仿宋_GB2312" w:eastAsia="仿宋_GB2312"/>
          <w:b/>
          <w:bCs/>
          <w:color w:val="000000"/>
          <w:sz w:val="28"/>
          <w:szCs w:val="28"/>
        </w:rPr>
        <w:t>项目要求：</w:t>
      </w:r>
      <w:r>
        <w:rPr>
          <w:rFonts w:hint="eastAsia" w:ascii="仿宋_GB2312" w:eastAsia="仿宋_GB2312"/>
          <w:color w:val="000000"/>
          <w:sz w:val="28"/>
          <w:szCs w:val="28"/>
        </w:rPr>
        <w:t>应该由我省作者创作或以我省为题材，原则上应在两年内完成。</w:t>
      </w:r>
    </w:p>
    <w:p>
      <w:pPr>
        <w:pStyle w:val="7"/>
        <w:widowControl w:val="0"/>
        <w:spacing w:before="0" w:beforeAutospacing="0" w:after="0" w:afterAutospacing="0" w:line="560" w:lineRule="exact"/>
        <w:ind w:firstLine="552" w:firstLineChars="200"/>
        <w:jc w:val="both"/>
        <w:rPr>
          <w:rFonts w:ascii="仿宋_GB2312"/>
          <w:sz w:val="28"/>
          <w:szCs w:val="28"/>
        </w:rPr>
      </w:pPr>
      <w:r>
        <w:rPr>
          <w:rFonts w:hint="eastAsia" w:ascii="仿宋_GB2312"/>
          <w:b/>
          <w:bCs/>
          <w:sz w:val="28"/>
          <w:szCs w:val="28"/>
        </w:rPr>
        <w:t>4</w:t>
      </w:r>
      <w:r>
        <w:rPr>
          <w:rFonts w:ascii="仿宋_GB2312"/>
          <w:b/>
          <w:bCs/>
          <w:sz w:val="28"/>
          <w:szCs w:val="28"/>
        </w:rPr>
        <w:t>.</w:t>
      </w:r>
      <w:r>
        <w:rPr>
          <w:rFonts w:hint="eastAsia" w:ascii="仿宋_GB2312"/>
          <w:b/>
          <w:bCs/>
          <w:sz w:val="28"/>
          <w:szCs w:val="28"/>
        </w:rPr>
        <w:t>申报材料：</w:t>
      </w:r>
      <w:r>
        <w:rPr>
          <w:rFonts w:hint="eastAsia" w:ascii="仿宋_GB2312"/>
          <w:sz w:val="28"/>
          <w:szCs w:val="28"/>
        </w:rPr>
        <w:t>《重点文艺创作资助项目申报表》《项目信息表》。</w:t>
      </w:r>
    </w:p>
    <w:p>
      <w:pPr>
        <w:spacing w:line="560" w:lineRule="exact"/>
        <w:ind w:firstLine="552" w:firstLineChars="200"/>
        <w:rPr>
          <w:rFonts w:ascii="仿宋_GB2312" w:eastAsia="仿宋_GB2312"/>
          <w:color w:val="000000"/>
          <w:sz w:val="28"/>
          <w:szCs w:val="28"/>
        </w:rPr>
      </w:pPr>
      <w:r>
        <w:rPr>
          <w:rFonts w:ascii="仿宋_GB2312" w:eastAsia="仿宋_GB2312"/>
          <w:b/>
          <w:bCs/>
          <w:color w:val="000000"/>
          <w:sz w:val="28"/>
          <w:szCs w:val="28"/>
        </w:rPr>
        <w:t>5</w:t>
      </w:r>
      <w:r>
        <w:rPr>
          <w:rFonts w:hint="eastAsia" w:ascii="仿宋_GB2312" w:eastAsia="仿宋_GB2312"/>
          <w:b/>
          <w:bCs/>
          <w:color w:val="000000"/>
          <w:sz w:val="28"/>
          <w:szCs w:val="28"/>
        </w:rPr>
        <w:t>.申报渠道：</w:t>
      </w:r>
      <w:r>
        <w:rPr>
          <w:rFonts w:hint="eastAsia" w:ascii="仿宋_GB2312" w:eastAsia="仿宋_GB2312"/>
          <w:color w:val="000000"/>
          <w:sz w:val="28"/>
          <w:szCs w:val="28"/>
        </w:rPr>
        <w:t>通过编剧或作者可以选择从所在地的市级党委宣传部筛选推荐报送或从省直文化单位归口筛选推荐报送，</w:t>
      </w:r>
      <w:r>
        <w:rPr>
          <w:rFonts w:hint="eastAsia" w:ascii="仿宋_GB2312" w:eastAsia="仿宋_GB2312"/>
          <w:color w:val="FF0000"/>
          <w:sz w:val="28"/>
          <w:szCs w:val="28"/>
        </w:rPr>
        <w:t>同一项目不得同时向市委宣传部和省直文化单位重复申报，违规申报的取消当年申报资格</w:t>
      </w:r>
      <w:r>
        <w:rPr>
          <w:rFonts w:hint="eastAsia" w:ascii="仿宋_GB2312" w:eastAsia="仿宋_GB2312"/>
          <w:color w:val="000000"/>
          <w:sz w:val="28"/>
          <w:szCs w:val="28"/>
        </w:rPr>
        <w:t>。从省直文化单位归口筛选推荐报送的，戏剧剧本报送至省文化和旅游厅，电视剧剧本报送至省广播电视局，文学作品报送至省作协（电影剧本只能通过市委宣传部报送）。省委宣传部文艺处不直接受理任何门类的重点文艺创作资助项目申报。</w:t>
      </w:r>
    </w:p>
    <w:p>
      <w:pPr>
        <w:pStyle w:val="7"/>
        <w:widowControl w:val="0"/>
        <w:spacing w:before="0" w:beforeAutospacing="0" w:after="0" w:afterAutospacing="0" w:line="560" w:lineRule="exact"/>
        <w:ind w:firstLine="552" w:firstLineChars="200"/>
        <w:jc w:val="both"/>
        <w:rPr>
          <w:rFonts w:hint="eastAsia" w:ascii="黑体" w:hAnsi="黑体" w:eastAsia="黑体" w:cs="黑体"/>
          <w:b/>
          <w:bCs/>
          <w:sz w:val="28"/>
          <w:szCs w:val="28"/>
        </w:rPr>
      </w:pPr>
      <w:r>
        <w:rPr>
          <w:rFonts w:hint="eastAsia" w:ascii="黑体" w:hAnsi="黑体" w:eastAsia="黑体" w:cs="黑体"/>
          <w:b/>
          <w:bCs/>
          <w:sz w:val="28"/>
          <w:szCs w:val="28"/>
          <w:lang w:val="en-US" w:eastAsia="zh-CN"/>
        </w:rPr>
        <w:t>四</w:t>
      </w:r>
      <w:r>
        <w:rPr>
          <w:rFonts w:hint="eastAsia" w:ascii="黑体" w:hAnsi="黑体" w:eastAsia="黑体" w:cs="黑体"/>
          <w:b/>
          <w:bCs/>
          <w:sz w:val="28"/>
          <w:szCs w:val="28"/>
        </w:rPr>
        <w:t>、其他注意事项</w:t>
      </w:r>
    </w:p>
    <w:p>
      <w:pPr>
        <w:pStyle w:val="7"/>
        <w:widowControl w:val="0"/>
        <w:spacing w:before="0" w:beforeAutospacing="0" w:after="0" w:afterAutospacing="0" w:line="560" w:lineRule="exact"/>
        <w:ind w:firstLine="552" w:firstLineChars="200"/>
        <w:jc w:val="both"/>
        <w:rPr>
          <w:rFonts w:ascii="仿宋_GB2312"/>
          <w:sz w:val="28"/>
          <w:szCs w:val="28"/>
        </w:rPr>
      </w:pPr>
      <w:r>
        <w:rPr>
          <w:rFonts w:hint="eastAsia" w:ascii="仿宋_GB2312"/>
          <w:sz w:val="28"/>
          <w:szCs w:val="28"/>
        </w:rPr>
        <w:t>项目创作单位和个人提交申报材料的截止时间、项目申报材料纸质版所需数量以各推荐单位的具体要求为准，所有材料均需提供电子版。</w:t>
      </w:r>
    </w:p>
    <w:p>
      <w:pPr>
        <w:spacing w:line="560" w:lineRule="exact"/>
        <w:ind w:firstLine="552" w:firstLineChars="200"/>
        <w:jc w:val="left"/>
        <w:rPr>
          <w:rFonts w:ascii="黑体" w:hAnsi="黑体" w:eastAsia="黑体"/>
          <w:color w:val="000000"/>
          <w:kern w:val="0"/>
          <w:sz w:val="28"/>
          <w:szCs w:val="28"/>
        </w:rPr>
      </w:pPr>
      <w:r>
        <w:rPr>
          <w:rFonts w:hint="eastAsia" w:ascii="黑体" w:hAnsi="黑体" w:eastAsia="黑体"/>
          <w:color w:val="000000"/>
          <w:kern w:val="0"/>
          <w:sz w:val="28"/>
          <w:szCs w:val="28"/>
          <w:lang w:val="en-US" w:eastAsia="zh-CN"/>
        </w:rPr>
        <w:t>五</w:t>
      </w:r>
      <w:r>
        <w:rPr>
          <w:rFonts w:hint="eastAsia" w:ascii="黑体" w:hAnsi="黑体" w:eastAsia="黑体"/>
          <w:color w:val="000000"/>
          <w:kern w:val="0"/>
          <w:sz w:val="28"/>
          <w:szCs w:val="28"/>
        </w:rPr>
        <w:t>、联系</w:t>
      </w:r>
      <w:bookmarkStart w:id="1" w:name="_GoBack"/>
      <w:bookmarkEnd w:id="1"/>
      <w:r>
        <w:rPr>
          <w:rFonts w:hint="eastAsia" w:ascii="黑体" w:hAnsi="黑体" w:eastAsia="黑体"/>
          <w:color w:val="000000"/>
          <w:kern w:val="0"/>
          <w:sz w:val="28"/>
          <w:szCs w:val="28"/>
        </w:rPr>
        <w:t>电话</w:t>
      </w:r>
    </w:p>
    <w:p>
      <w:pPr>
        <w:spacing w:line="560" w:lineRule="exact"/>
        <w:ind w:firstLine="552" w:firstLineChars="200"/>
        <w:jc w:val="left"/>
        <w:rPr>
          <w:rFonts w:hint="default" w:ascii="仿宋_GB2312" w:hAnsi="宋体" w:eastAsia="仿宋_GB2312"/>
          <w:color w:val="000000"/>
          <w:kern w:val="0"/>
          <w:sz w:val="28"/>
          <w:szCs w:val="28"/>
          <w:lang w:val="en-US" w:eastAsia="zh-CN"/>
        </w:rPr>
      </w:pPr>
      <w:r>
        <w:rPr>
          <w:rFonts w:hint="eastAsia" w:ascii="仿宋_GB2312" w:hAnsi="宋体" w:eastAsia="仿宋_GB2312"/>
          <w:color w:val="000000"/>
          <w:kern w:val="0"/>
          <w:sz w:val="28"/>
          <w:szCs w:val="28"/>
        </w:rPr>
        <w:t>省作协</w:t>
      </w:r>
      <w:r>
        <w:rPr>
          <w:rFonts w:hint="eastAsia" w:ascii="仿宋_GB2312" w:hAnsi="宋体" w:eastAsia="仿宋_GB2312"/>
          <w:color w:val="000000"/>
          <w:kern w:val="0"/>
          <w:sz w:val="24"/>
          <w:szCs w:val="24"/>
        </w:rPr>
        <w:t>（文学类重点文艺创作资助项目）</w:t>
      </w:r>
      <w:r>
        <w:rPr>
          <w:rFonts w:hint="eastAsia" w:ascii="仿宋_GB2312" w:hAnsi="宋体" w:eastAsia="仿宋_GB2312"/>
          <w:color w:val="000000"/>
          <w:kern w:val="0"/>
          <w:sz w:val="28"/>
          <w:szCs w:val="28"/>
        </w:rPr>
        <w:t>：</w:t>
      </w:r>
      <w:r>
        <w:rPr>
          <w:rFonts w:hint="eastAsia" w:ascii="仿宋_GB2312" w:hAnsi="宋体" w:eastAsia="仿宋_GB2312"/>
          <w:color w:val="000000"/>
          <w:kern w:val="0"/>
          <w:sz w:val="28"/>
          <w:szCs w:val="28"/>
          <w:lang w:val="en-US" w:eastAsia="zh-CN"/>
        </w:rPr>
        <w:t>高晶晶</w:t>
      </w:r>
      <w:r>
        <w:rPr>
          <w:rFonts w:hint="eastAsia" w:ascii="仿宋_GB2312" w:hAnsi="宋体" w:eastAsia="仿宋_GB2312"/>
          <w:color w:val="000000"/>
          <w:kern w:val="0"/>
          <w:sz w:val="28"/>
          <w:szCs w:val="28"/>
        </w:rPr>
        <w:t xml:space="preserve">  029-874</w:t>
      </w:r>
      <w:r>
        <w:rPr>
          <w:rFonts w:hint="eastAsia" w:ascii="仿宋_GB2312" w:hAnsi="宋体" w:eastAsia="仿宋_GB2312"/>
          <w:color w:val="000000"/>
          <w:kern w:val="0"/>
          <w:sz w:val="28"/>
          <w:szCs w:val="28"/>
          <w:lang w:val="en-US" w:eastAsia="zh-CN"/>
        </w:rPr>
        <w:t>13634  13309188520</w:t>
      </w:r>
    </w:p>
    <w:bookmarkEnd w:id="0"/>
    <w:p>
      <w:pPr>
        <w:jc w:val="left"/>
        <w:rPr>
          <w:rFonts w:ascii="黑体" w:hAnsi="黑体" w:eastAsia="黑体" w:cs="宋体"/>
          <w:color w:val="000000"/>
          <w:kern w:val="0"/>
          <w:sz w:val="21"/>
          <w:szCs w:val="28"/>
        </w:rPr>
      </w:pPr>
    </w:p>
    <w:p>
      <w:pPr>
        <w:jc w:val="left"/>
        <w:rPr>
          <w:rFonts w:ascii="仿宋_GB2312" w:hAnsi="黑体" w:eastAsia="仿宋_GB2312" w:cs="宋体"/>
          <w:color w:val="000000"/>
          <w:kern w:val="0"/>
          <w:sz w:val="21"/>
          <w:szCs w:val="28"/>
        </w:rPr>
      </w:pPr>
    </w:p>
    <w:sectPr>
      <w:footerReference r:id="rId3" w:type="default"/>
      <w:pgSz w:w="11906" w:h="16838"/>
      <w:pgMar w:top="2098" w:right="1474" w:bottom="1985" w:left="1588" w:header="851" w:footer="130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w: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wYzhiZmQzYjI4NGE4ZTZiNTk3NWMzNGJhNGI3ZDMifQ=="/>
  </w:docVars>
  <w:rsids>
    <w:rsidRoot w:val="00F8543E"/>
    <w:rsid w:val="00006723"/>
    <w:rsid w:val="00012E24"/>
    <w:rsid w:val="00015E5A"/>
    <w:rsid w:val="0001612F"/>
    <w:rsid w:val="00020DE2"/>
    <w:rsid w:val="00026C9D"/>
    <w:rsid w:val="0003308C"/>
    <w:rsid w:val="000330A9"/>
    <w:rsid w:val="000369EE"/>
    <w:rsid w:val="00042D5F"/>
    <w:rsid w:val="00050CFD"/>
    <w:rsid w:val="0005287C"/>
    <w:rsid w:val="00055921"/>
    <w:rsid w:val="00062F20"/>
    <w:rsid w:val="00082E5F"/>
    <w:rsid w:val="00087074"/>
    <w:rsid w:val="00091EE3"/>
    <w:rsid w:val="0009495B"/>
    <w:rsid w:val="00095B95"/>
    <w:rsid w:val="000A0412"/>
    <w:rsid w:val="000A2F0B"/>
    <w:rsid w:val="000A4C9B"/>
    <w:rsid w:val="000D3C71"/>
    <w:rsid w:val="000E0A36"/>
    <w:rsid w:val="000F1372"/>
    <w:rsid w:val="000F2D69"/>
    <w:rsid w:val="000F46FA"/>
    <w:rsid w:val="000F7253"/>
    <w:rsid w:val="00123BB5"/>
    <w:rsid w:val="001278BE"/>
    <w:rsid w:val="001336D4"/>
    <w:rsid w:val="001346D7"/>
    <w:rsid w:val="00134E99"/>
    <w:rsid w:val="00140466"/>
    <w:rsid w:val="00153CE9"/>
    <w:rsid w:val="0016065F"/>
    <w:rsid w:val="00162A00"/>
    <w:rsid w:val="00172672"/>
    <w:rsid w:val="00175206"/>
    <w:rsid w:val="00175662"/>
    <w:rsid w:val="00180DB4"/>
    <w:rsid w:val="00183CC7"/>
    <w:rsid w:val="001907C6"/>
    <w:rsid w:val="00194643"/>
    <w:rsid w:val="00196E9B"/>
    <w:rsid w:val="001A4865"/>
    <w:rsid w:val="001A7144"/>
    <w:rsid w:val="001B099A"/>
    <w:rsid w:val="001B6403"/>
    <w:rsid w:val="001B6842"/>
    <w:rsid w:val="001C6214"/>
    <w:rsid w:val="001D45EF"/>
    <w:rsid w:val="001D58AD"/>
    <w:rsid w:val="001E58D2"/>
    <w:rsid w:val="001F2644"/>
    <w:rsid w:val="001F7303"/>
    <w:rsid w:val="00200023"/>
    <w:rsid w:val="00202ECA"/>
    <w:rsid w:val="00203CEE"/>
    <w:rsid w:val="002050F1"/>
    <w:rsid w:val="002126DB"/>
    <w:rsid w:val="002138EB"/>
    <w:rsid w:val="002216F9"/>
    <w:rsid w:val="00231718"/>
    <w:rsid w:val="002329AB"/>
    <w:rsid w:val="00233F5F"/>
    <w:rsid w:val="00244C2E"/>
    <w:rsid w:val="00265C3D"/>
    <w:rsid w:val="00275FCB"/>
    <w:rsid w:val="00281D17"/>
    <w:rsid w:val="00284244"/>
    <w:rsid w:val="002867D2"/>
    <w:rsid w:val="00287581"/>
    <w:rsid w:val="002900EC"/>
    <w:rsid w:val="002919DC"/>
    <w:rsid w:val="002932C4"/>
    <w:rsid w:val="00295A58"/>
    <w:rsid w:val="00297322"/>
    <w:rsid w:val="002A2392"/>
    <w:rsid w:val="002A3A23"/>
    <w:rsid w:val="002B1DE6"/>
    <w:rsid w:val="002C2CEA"/>
    <w:rsid w:val="002C3C15"/>
    <w:rsid w:val="002C5F9A"/>
    <w:rsid w:val="002D298C"/>
    <w:rsid w:val="002D46A6"/>
    <w:rsid w:val="002D4B8C"/>
    <w:rsid w:val="002D5E89"/>
    <w:rsid w:val="002D77D3"/>
    <w:rsid w:val="002F0DBF"/>
    <w:rsid w:val="002F0F75"/>
    <w:rsid w:val="002F2302"/>
    <w:rsid w:val="002F2AAE"/>
    <w:rsid w:val="002F40D2"/>
    <w:rsid w:val="002F5EF3"/>
    <w:rsid w:val="002F72F7"/>
    <w:rsid w:val="00303CD6"/>
    <w:rsid w:val="003054B4"/>
    <w:rsid w:val="00310CE2"/>
    <w:rsid w:val="00312DDD"/>
    <w:rsid w:val="00315181"/>
    <w:rsid w:val="003158AB"/>
    <w:rsid w:val="00326FA8"/>
    <w:rsid w:val="00327B52"/>
    <w:rsid w:val="00333BAD"/>
    <w:rsid w:val="003408CE"/>
    <w:rsid w:val="00342AD7"/>
    <w:rsid w:val="00351C8C"/>
    <w:rsid w:val="00361242"/>
    <w:rsid w:val="003634C3"/>
    <w:rsid w:val="00370949"/>
    <w:rsid w:val="00371B72"/>
    <w:rsid w:val="00375126"/>
    <w:rsid w:val="0037669B"/>
    <w:rsid w:val="00380CE6"/>
    <w:rsid w:val="00384BF1"/>
    <w:rsid w:val="00394C3F"/>
    <w:rsid w:val="00396B8C"/>
    <w:rsid w:val="003978F5"/>
    <w:rsid w:val="003A2264"/>
    <w:rsid w:val="003A273E"/>
    <w:rsid w:val="003A7C23"/>
    <w:rsid w:val="003C7A7E"/>
    <w:rsid w:val="003D1BA8"/>
    <w:rsid w:val="003D1EEC"/>
    <w:rsid w:val="003D47F2"/>
    <w:rsid w:val="003D61E5"/>
    <w:rsid w:val="003F4A6F"/>
    <w:rsid w:val="003F7120"/>
    <w:rsid w:val="004015D2"/>
    <w:rsid w:val="00402BA3"/>
    <w:rsid w:val="00404D8B"/>
    <w:rsid w:val="00410011"/>
    <w:rsid w:val="00410BE0"/>
    <w:rsid w:val="004110D0"/>
    <w:rsid w:val="00415CF2"/>
    <w:rsid w:val="00431756"/>
    <w:rsid w:val="00433ED2"/>
    <w:rsid w:val="004409D7"/>
    <w:rsid w:val="004417C7"/>
    <w:rsid w:val="00442BDE"/>
    <w:rsid w:val="004438B5"/>
    <w:rsid w:val="004461DC"/>
    <w:rsid w:val="00456F80"/>
    <w:rsid w:val="00457C81"/>
    <w:rsid w:val="004606BE"/>
    <w:rsid w:val="0046189E"/>
    <w:rsid w:val="0046755B"/>
    <w:rsid w:val="004738B3"/>
    <w:rsid w:val="00473978"/>
    <w:rsid w:val="00481C1D"/>
    <w:rsid w:val="00482164"/>
    <w:rsid w:val="0048539F"/>
    <w:rsid w:val="00486916"/>
    <w:rsid w:val="00487385"/>
    <w:rsid w:val="00487BA2"/>
    <w:rsid w:val="00497B03"/>
    <w:rsid w:val="004A3A3A"/>
    <w:rsid w:val="004A4886"/>
    <w:rsid w:val="004B0841"/>
    <w:rsid w:val="004B2D17"/>
    <w:rsid w:val="004C18FF"/>
    <w:rsid w:val="004C2954"/>
    <w:rsid w:val="004D0D16"/>
    <w:rsid w:val="004D30B4"/>
    <w:rsid w:val="004D61BA"/>
    <w:rsid w:val="004F6BB3"/>
    <w:rsid w:val="004F7136"/>
    <w:rsid w:val="00507176"/>
    <w:rsid w:val="00507F27"/>
    <w:rsid w:val="00514C7D"/>
    <w:rsid w:val="0051626B"/>
    <w:rsid w:val="00517576"/>
    <w:rsid w:val="005259B1"/>
    <w:rsid w:val="00532C87"/>
    <w:rsid w:val="0053664C"/>
    <w:rsid w:val="0054322E"/>
    <w:rsid w:val="00552D48"/>
    <w:rsid w:val="00554F82"/>
    <w:rsid w:val="00572C80"/>
    <w:rsid w:val="005844B4"/>
    <w:rsid w:val="005875AE"/>
    <w:rsid w:val="005958F7"/>
    <w:rsid w:val="00596D50"/>
    <w:rsid w:val="00597066"/>
    <w:rsid w:val="005A30D5"/>
    <w:rsid w:val="005A555F"/>
    <w:rsid w:val="005C08C6"/>
    <w:rsid w:val="005C2458"/>
    <w:rsid w:val="005C3575"/>
    <w:rsid w:val="00603A44"/>
    <w:rsid w:val="00607A92"/>
    <w:rsid w:val="006179AE"/>
    <w:rsid w:val="00633F11"/>
    <w:rsid w:val="00635A70"/>
    <w:rsid w:val="00636229"/>
    <w:rsid w:val="00642A09"/>
    <w:rsid w:val="00642E2F"/>
    <w:rsid w:val="0064361F"/>
    <w:rsid w:val="00644E6D"/>
    <w:rsid w:val="00645D4C"/>
    <w:rsid w:val="00647B85"/>
    <w:rsid w:val="00680D55"/>
    <w:rsid w:val="00681762"/>
    <w:rsid w:val="006818A9"/>
    <w:rsid w:val="00683090"/>
    <w:rsid w:val="00685638"/>
    <w:rsid w:val="006913FC"/>
    <w:rsid w:val="00691AE6"/>
    <w:rsid w:val="00694C02"/>
    <w:rsid w:val="0069552E"/>
    <w:rsid w:val="006A440A"/>
    <w:rsid w:val="006A4702"/>
    <w:rsid w:val="006B2560"/>
    <w:rsid w:val="006C004B"/>
    <w:rsid w:val="006C2E87"/>
    <w:rsid w:val="006C77A1"/>
    <w:rsid w:val="006D0EF4"/>
    <w:rsid w:val="006D151B"/>
    <w:rsid w:val="006D2201"/>
    <w:rsid w:val="006D409A"/>
    <w:rsid w:val="006E379F"/>
    <w:rsid w:val="006F4BEA"/>
    <w:rsid w:val="00705356"/>
    <w:rsid w:val="00706A5D"/>
    <w:rsid w:val="007135A2"/>
    <w:rsid w:val="007176CD"/>
    <w:rsid w:val="00717D2A"/>
    <w:rsid w:val="00720898"/>
    <w:rsid w:val="007215D2"/>
    <w:rsid w:val="00737E95"/>
    <w:rsid w:val="0074033B"/>
    <w:rsid w:val="007458A3"/>
    <w:rsid w:val="00746003"/>
    <w:rsid w:val="0074779C"/>
    <w:rsid w:val="00747CED"/>
    <w:rsid w:val="00752A7D"/>
    <w:rsid w:val="0075745B"/>
    <w:rsid w:val="00757591"/>
    <w:rsid w:val="0077315B"/>
    <w:rsid w:val="00777E84"/>
    <w:rsid w:val="00785CD4"/>
    <w:rsid w:val="00787857"/>
    <w:rsid w:val="00793607"/>
    <w:rsid w:val="007A6E60"/>
    <w:rsid w:val="007B5136"/>
    <w:rsid w:val="007C62D4"/>
    <w:rsid w:val="007D2135"/>
    <w:rsid w:val="007D238A"/>
    <w:rsid w:val="007E03B2"/>
    <w:rsid w:val="007F0569"/>
    <w:rsid w:val="007F1EF3"/>
    <w:rsid w:val="0080334B"/>
    <w:rsid w:val="0080789D"/>
    <w:rsid w:val="00823745"/>
    <w:rsid w:val="00824A61"/>
    <w:rsid w:val="0082740B"/>
    <w:rsid w:val="00827B0A"/>
    <w:rsid w:val="0083536B"/>
    <w:rsid w:val="00844A03"/>
    <w:rsid w:val="00844ADC"/>
    <w:rsid w:val="008459E5"/>
    <w:rsid w:val="00846AA1"/>
    <w:rsid w:val="00855032"/>
    <w:rsid w:val="00876F9B"/>
    <w:rsid w:val="00876FA3"/>
    <w:rsid w:val="00880917"/>
    <w:rsid w:val="00880E8E"/>
    <w:rsid w:val="008861A7"/>
    <w:rsid w:val="008942CB"/>
    <w:rsid w:val="0089792A"/>
    <w:rsid w:val="008A26A5"/>
    <w:rsid w:val="008A3784"/>
    <w:rsid w:val="008B010E"/>
    <w:rsid w:val="008B50E5"/>
    <w:rsid w:val="008B6205"/>
    <w:rsid w:val="008B7AB0"/>
    <w:rsid w:val="008C0A9B"/>
    <w:rsid w:val="008C56BC"/>
    <w:rsid w:val="008C6222"/>
    <w:rsid w:val="008C6BB5"/>
    <w:rsid w:val="008C77B3"/>
    <w:rsid w:val="008D3CCA"/>
    <w:rsid w:val="008D71A3"/>
    <w:rsid w:val="008E13C4"/>
    <w:rsid w:val="008E5C56"/>
    <w:rsid w:val="008E6A9E"/>
    <w:rsid w:val="008E7F05"/>
    <w:rsid w:val="008F2E3A"/>
    <w:rsid w:val="0090072C"/>
    <w:rsid w:val="00900D76"/>
    <w:rsid w:val="00901DF8"/>
    <w:rsid w:val="00903D86"/>
    <w:rsid w:val="00904B09"/>
    <w:rsid w:val="00911D95"/>
    <w:rsid w:val="00914E33"/>
    <w:rsid w:val="009210C1"/>
    <w:rsid w:val="009222AA"/>
    <w:rsid w:val="00924CBA"/>
    <w:rsid w:val="00937D87"/>
    <w:rsid w:val="0094115C"/>
    <w:rsid w:val="00953B01"/>
    <w:rsid w:val="009649E3"/>
    <w:rsid w:val="00967256"/>
    <w:rsid w:val="00986F23"/>
    <w:rsid w:val="00990819"/>
    <w:rsid w:val="00992BFB"/>
    <w:rsid w:val="00995D59"/>
    <w:rsid w:val="00995ED3"/>
    <w:rsid w:val="009A5CBF"/>
    <w:rsid w:val="009B3A0E"/>
    <w:rsid w:val="009B48CE"/>
    <w:rsid w:val="009C3479"/>
    <w:rsid w:val="009C42EE"/>
    <w:rsid w:val="009D4936"/>
    <w:rsid w:val="009E4FEA"/>
    <w:rsid w:val="009F1065"/>
    <w:rsid w:val="009F1E12"/>
    <w:rsid w:val="009F6E16"/>
    <w:rsid w:val="009F7AE4"/>
    <w:rsid w:val="00A01808"/>
    <w:rsid w:val="00A024E1"/>
    <w:rsid w:val="00A0340D"/>
    <w:rsid w:val="00A03DDA"/>
    <w:rsid w:val="00A0411E"/>
    <w:rsid w:val="00A058EC"/>
    <w:rsid w:val="00A15261"/>
    <w:rsid w:val="00A17DAC"/>
    <w:rsid w:val="00A2499A"/>
    <w:rsid w:val="00A312E9"/>
    <w:rsid w:val="00A31E4D"/>
    <w:rsid w:val="00A34DB0"/>
    <w:rsid w:val="00A3509A"/>
    <w:rsid w:val="00A360EF"/>
    <w:rsid w:val="00A55DE1"/>
    <w:rsid w:val="00A57251"/>
    <w:rsid w:val="00A60A2F"/>
    <w:rsid w:val="00A62AF8"/>
    <w:rsid w:val="00A76110"/>
    <w:rsid w:val="00A776DE"/>
    <w:rsid w:val="00A803EE"/>
    <w:rsid w:val="00A82E23"/>
    <w:rsid w:val="00A900A3"/>
    <w:rsid w:val="00AA0324"/>
    <w:rsid w:val="00AA13EF"/>
    <w:rsid w:val="00AB275F"/>
    <w:rsid w:val="00AD1255"/>
    <w:rsid w:val="00AD6413"/>
    <w:rsid w:val="00AE5AEA"/>
    <w:rsid w:val="00B038AA"/>
    <w:rsid w:val="00B04AEF"/>
    <w:rsid w:val="00B135BC"/>
    <w:rsid w:val="00B13C0A"/>
    <w:rsid w:val="00B1690F"/>
    <w:rsid w:val="00B231C2"/>
    <w:rsid w:val="00B308A2"/>
    <w:rsid w:val="00B31578"/>
    <w:rsid w:val="00B31750"/>
    <w:rsid w:val="00B34C8D"/>
    <w:rsid w:val="00B353F6"/>
    <w:rsid w:val="00B37C9C"/>
    <w:rsid w:val="00B4105B"/>
    <w:rsid w:val="00B41AE3"/>
    <w:rsid w:val="00B424E1"/>
    <w:rsid w:val="00B4375D"/>
    <w:rsid w:val="00B451DD"/>
    <w:rsid w:val="00B544CC"/>
    <w:rsid w:val="00B6038A"/>
    <w:rsid w:val="00B61C11"/>
    <w:rsid w:val="00B61D19"/>
    <w:rsid w:val="00B64A4F"/>
    <w:rsid w:val="00B66100"/>
    <w:rsid w:val="00B67957"/>
    <w:rsid w:val="00B75565"/>
    <w:rsid w:val="00B81EDB"/>
    <w:rsid w:val="00BA1AEB"/>
    <w:rsid w:val="00BA20F3"/>
    <w:rsid w:val="00BA4245"/>
    <w:rsid w:val="00BB1827"/>
    <w:rsid w:val="00BB2697"/>
    <w:rsid w:val="00BB45E9"/>
    <w:rsid w:val="00BC2B5C"/>
    <w:rsid w:val="00BC34A4"/>
    <w:rsid w:val="00BC494F"/>
    <w:rsid w:val="00BC763B"/>
    <w:rsid w:val="00BF1277"/>
    <w:rsid w:val="00C02BC8"/>
    <w:rsid w:val="00C03CB3"/>
    <w:rsid w:val="00C07882"/>
    <w:rsid w:val="00C15727"/>
    <w:rsid w:val="00C16C83"/>
    <w:rsid w:val="00C1760F"/>
    <w:rsid w:val="00C20D3C"/>
    <w:rsid w:val="00C23BC6"/>
    <w:rsid w:val="00C23C10"/>
    <w:rsid w:val="00C31AC4"/>
    <w:rsid w:val="00C33518"/>
    <w:rsid w:val="00C40234"/>
    <w:rsid w:val="00C41766"/>
    <w:rsid w:val="00C455C9"/>
    <w:rsid w:val="00C50952"/>
    <w:rsid w:val="00C60D14"/>
    <w:rsid w:val="00C64A30"/>
    <w:rsid w:val="00C73921"/>
    <w:rsid w:val="00C821F2"/>
    <w:rsid w:val="00C83F9C"/>
    <w:rsid w:val="00C84160"/>
    <w:rsid w:val="00C84FEB"/>
    <w:rsid w:val="00C855F3"/>
    <w:rsid w:val="00C86F20"/>
    <w:rsid w:val="00C93168"/>
    <w:rsid w:val="00C97BE7"/>
    <w:rsid w:val="00C97F05"/>
    <w:rsid w:val="00CA247F"/>
    <w:rsid w:val="00CB3BED"/>
    <w:rsid w:val="00CD3985"/>
    <w:rsid w:val="00CE45B2"/>
    <w:rsid w:val="00CF2D84"/>
    <w:rsid w:val="00CF4C34"/>
    <w:rsid w:val="00D01DB5"/>
    <w:rsid w:val="00D02097"/>
    <w:rsid w:val="00D0340E"/>
    <w:rsid w:val="00D0454E"/>
    <w:rsid w:val="00D15B8F"/>
    <w:rsid w:val="00D230FF"/>
    <w:rsid w:val="00D24174"/>
    <w:rsid w:val="00D411BE"/>
    <w:rsid w:val="00D41FB5"/>
    <w:rsid w:val="00D4366B"/>
    <w:rsid w:val="00D47430"/>
    <w:rsid w:val="00D47B3F"/>
    <w:rsid w:val="00D51F10"/>
    <w:rsid w:val="00D526B3"/>
    <w:rsid w:val="00D64D3F"/>
    <w:rsid w:val="00D72F73"/>
    <w:rsid w:val="00D75B18"/>
    <w:rsid w:val="00D77C35"/>
    <w:rsid w:val="00D80A15"/>
    <w:rsid w:val="00D916DC"/>
    <w:rsid w:val="00D97B01"/>
    <w:rsid w:val="00DA0FBE"/>
    <w:rsid w:val="00DA401E"/>
    <w:rsid w:val="00DB1B56"/>
    <w:rsid w:val="00DD3D9C"/>
    <w:rsid w:val="00DD539B"/>
    <w:rsid w:val="00DE1E5D"/>
    <w:rsid w:val="00DE3EA8"/>
    <w:rsid w:val="00DE66F9"/>
    <w:rsid w:val="00DE70EA"/>
    <w:rsid w:val="00DE7BC0"/>
    <w:rsid w:val="00DF0455"/>
    <w:rsid w:val="00DF08D8"/>
    <w:rsid w:val="00DF3287"/>
    <w:rsid w:val="00DF4A91"/>
    <w:rsid w:val="00E00D40"/>
    <w:rsid w:val="00E012C9"/>
    <w:rsid w:val="00E01746"/>
    <w:rsid w:val="00E01FAF"/>
    <w:rsid w:val="00E03A00"/>
    <w:rsid w:val="00E06833"/>
    <w:rsid w:val="00E11ECA"/>
    <w:rsid w:val="00E13B6E"/>
    <w:rsid w:val="00E1402D"/>
    <w:rsid w:val="00E15247"/>
    <w:rsid w:val="00E164C5"/>
    <w:rsid w:val="00E1789F"/>
    <w:rsid w:val="00E2523F"/>
    <w:rsid w:val="00E25BE2"/>
    <w:rsid w:val="00E3024A"/>
    <w:rsid w:val="00E31AE8"/>
    <w:rsid w:val="00E32BA1"/>
    <w:rsid w:val="00E3331B"/>
    <w:rsid w:val="00E37900"/>
    <w:rsid w:val="00E435B1"/>
    <w:rsid w:val="00E44FDD"/>
    <w:rsid w:val="00E5200F"/>
    <w:rsid w:val="00E55E00"/>
    <w:rsid w:val="00E72577"/>
    <w:rsid w:val="00E82110"/>
    <w:rsid w:val="00E901D1"/>
    <w:rsid w:val="00E928F8"/>
    <w:rsid w:val="00E93764"/>
    <w:rsid w:val="00E95FBB"/>
    <w:rsid w:val="00E96CD5"/>
    <w:rsid w:val="00EA43C6"/>
    <w:rsid w:val="00EB159B"/>
    <w:rsid w:val="00EB3030"/>
    <w:rsid w:val="00EE0EC2"/>
    <w:rsid w:val="00EE4D06"/>
    <w:rsid w:val="00EE4ED0"/>
    <w:rsid w:val="00EE5C9D"/>
    <w:rsid w:val="00EF22EC"/>
    <w:rsid w:val="00EF3C7D"/>
    <w:rsid w:val="00EF65F6"/>
    <w:rsid w:val="00F03031"/>
    <w:rsid w:val="00F03D4C"/>
    <w:rsid w:val="00F03DD7"/>
    <w:rsid w:val="00F07A0A"/>
    <w:rsid w:val="00F34B31"/>
    <w:rsid w:val="00F351C4"/>
    <w:rsid w:val="00F3741D"/>
    <w:rsid w:val="00F40530"/>
    <w:rsid w:val="00F41CCF"/>
    <w:rsid w:val="00F41F1D"/>
    <w:rsid w:val="00F434E7"/>
    <w:rsid w:val="00F539F3"/>
    <w:rsid w:val="00F54EA6"/>
    <w:rsid w:val="00F56A99"/>
    <w:rsid w:val="00F63358"/>
    <w:rsid w:val="00F803FC"/>
    <w:rsid w:val="00F81B18"/>
    <w:rsid w:val="00F82637"/>
    <w:rsid w:val="00F8543E"/>
    <w:rsid w:val="00F86B36"/>
    <w:rsid w:val="00F87CB5"/>
    <w:rsid w:val="00F9378A"/>
    <w:rsid w:val="00FA513C"/>
    <w:rsid w:val="00FA5192"/>
    <w:rsid w:val="00FB39D3"/>
    <w:rsid w:val="00FB5276"/>
    <w:rsid w:val="00FC2475"/>
    <w:rsid w:val="00FC6177"/>
    <w:rsid w:val="00FC668B"/>
    <w:rsid w:val="00FC6FE8"/>
    <w:rsid w:val="00FD2A65"/>
    <w:rsid w:val="00FD5B99"/>
    <w:rsid w:val="00FE1A50"/>
    <w:rsid w:val="00FE3C59"/>
    <w:rsid w:val="00FE4DA3"/>
    <w:rsid w:val="00FE5E63"/>
    <w:rsid w:val="00FF5073"/>
    <w:rsid w:val="00FF5927"/>
    <w:rsid w:val="13E62E35"/>
    <w:rsid w:val="2F1E0E83"/>
    <w:rsid w:val="33BD48F5"/>
    <w:rsid w:val="38992830"/>
    <w:rsid w:val="3AF3610F"/>
    <w:rsid w:val="4E350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uiPriority w:val="0"/>
    <w:pPr>
      <w:suppressAutoHyphens/>
    </w:pPr>
    <w:rPr>
      <w:rFonts w:eastAsia="仿宋_GB2312"/>
      <w:kern w:val="1"/>
      <w:szCs w:val="24"/>
      <w:lang w:eastAsia="ar-SA"/>
    </w:rPr>
  </w:style>
  <w:style w:type="paragraph" w:styleId="3">
    <w:name w:val="Date"/>
    <w:basedOn w:val="1"/>
    <w:next w:val="1"/>
    <w:link w:val="16"/>
    <w:uiPriority w:val="0"/>
    <w:pPr>
      <w:ind w:left="100" w:leftChars="2500"/>
    </w:pPr>
  </w:style>
  <w:style w:type="paragraph" w:styleId="4">
    <w:name w:val="Balloon Text"/>
    <w:basedOn w:val="1"/>
    <w:link w:val="13"/>
    <w:uiPriority w:val="0"/>
    <w:rPr>
      <w:sz w:val="18"/>
      <w:szCs w:val="18"/>
    </w:rPr>
  </w:style>
  <w:style w:type="paragraph" w:styleId="5">
    <w:name w:val="footer"/>
    <w:basedOn w:val="1"/>
    <w:link w:val="17"/>
    <w:uiPriority w:val="99"/>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仿宋_GB2312"/>
      <w:color w:val="000000"/>
      <w:kern w:val="0"/>
      <w:sz w:val="24"/>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iPriority w:val="0"/>
  </w:style>
  <w:style w:type="character" w:styleId="12">
    <w:name w:val="Hyperlink"/>
    <w:qFormat/>
    <w:uiPriority w:val="0"/>
    <w:rPr>
      <w:color w:val="0563C1"/>
      <w:u w:val="single"/>
    </w:rPr>
  </w:style>
  <w:style w:type="character" w:customStyle="1" w:styleId="13">
    <w:name w:val="批注框文本 字符"/>
    <w:link w:val="4"/>
    <w:uiPriority w:val="0"/>
    <w:rPr>
      <w:kern w:val="2"/>
      <w:sz w:val="18"/>
      <w:szCs w:val="18"/>
    </w:rPr>
  </w:style>
  <w:style w:type="paragraph" w:customStyle="1" w:styleId="14">
    <w:name w:val="Char Char Char Char Char Char Char"/>
    <w:basedOn w:val="1"/>
    <w:uiPriority w:val="0"/>
    <w:rPr>
      <w:rFonts w:eastAsia="仿宋_GB2312"/>
      <w:szCs w:val="21"/>
    </w:rPr>
  </w:style>
  <w:style w:type="character" w:customStyle="1" w:styleId="15">
    <w:name w:val="Unresolved Mention"/>
    <w:semiHidden/>
    <w:unhideWhenUsed/>
    <w:qFormat/>
    <w:uiPriority w:val="99"/>
    <w:rPr>
      <w:color w:val="605E5C"/>
      <w:shd w:val="clear" w:color="auto" w:fill="E1DFDD"/>
    </w:rPr>
  </w:style>
  <w:style w:type="character" w:customStyle="1" w:styleId="16">
    <w:name w:val="日期 字符"/>
    <w:link w:val="3"/>
    <w:uiPriority w:val="0"/>
    <w:rPr>
      <w:kern w:val="2"/>
      <w:sz w:val="32"/>
      <w:szCs w:val="32"/>
    </w:rPr>
  </w:style>
  <w:style w:type="character" w:customStyle="1" w:styleId="17">
    <w:name w:val="页脚 字符"/>
    <w:link w:val="5"/>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7169;&#26495;\&#38485;&#23459;&#20989;&#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39102-1ED1-4FED-97BC-25CE6B55081A}">
  <ds:schemaRefs/>
</ds:datastoreItem>
</file>

<file path=docProps/app.xml><?xml version="1.0" encoding="utf-8"?>
<Properties xmlns="http://schemas.openxmlformats.org/officeDocument/2006/extended-properties" xmlns:vt="http://schemas.openxmlformats.org/officeDocument/2006/docPropsVTypes">
  <Template>陕宣函模板.dot</Template>
  <Company>dell</Company>
  <Pages>5</Pages>
  <Words>385</Words>
  <Characters>2201</Characters>
  <Lines>18</Lines>
  <Paragraphs>5</Paragraphs>
  <TotalTime>813</TotalTime>
  <ScaleCrop>false</ScaleCrop>
  <LinksUpToDate>false</LinksUpToDate>
  <CharactersWithSpaces>2581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2024-01-18T03:06:00Z</dcterms:created>
  <dc:creator>深度技术</dc:creator>
  <cp:lastModifiedBy>七月</cp:lastModifiedBy>
  <cp:lastPrinted>2023-01-11T08:27:00Z</cp:lastPrinted>
  <dcterms:modified xsi:type="dcterms:W3CDTF">2024-01-26T02:01:49Z</dcterms:modified>
  <dc:title>陕宣函〔2017〕88号</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DF2C916BEAAA45799987914EBD8BE025_13</vt:lpwstr>
  </property>
</Properties>
</file>